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8DC" w:rsidRDefault="00B838DC" w:rsidP="00B838DC">
      <w:r>
        <w:rPr>
          <w:rFonts w:hint="eastAsia"/>
        </w:rPr>
        <w:t>附件1：</w:t>
      </w:r>
    </w:p>
    <w:p w:rsidR="00B838DC" w:rsidRDefault="00B838DC" w:rsidP="00B838DC">
      <w:pPr>
        <w:jc w:val="center"/>
        <w:rPr>
          <w:rFonts w:ascii="宋体" w:hAnsi="宋体" w:cs="宋体"/>
          <w:b/>
          <w:bCs/>
          <w:color w:val="000000"/>
          <w:kern w:val="0"/>
          <w:szCs w:val="28"/>
          <w:u w:val="single"/>
        </w:rPr>
      </w:pPr>
    </w:p>
    <w:p w:rsidR="00477439" w:rsidRDefault="00B838DC" w:rsidP="00B838DC">
      <w:pPr>
        <w:jc w:val="center"/>
      </w:pPr>
      <w:r>
        <w:rPr>
          <w:rFonts w:ascii="宋体" w:hAnsi="宋体" w:cs="宋体" w:hint="eastAsia"/>
          <w:b/>
          <w:bCs/>
          <w:color w:val="000000"/>
          <w:kern w:val="0"/>
          <w:szCs w:val="28"/>
          <w:u w:val="single"/>
        </w:rPr>
        <w:t>广东药科</w:t>
      </w:r>
      <w:r>
        <w:rPr>
          <w:rFonts w:ascii="宋体" w:hAnsi="宋体" w:cs="宋体" w:hint="eastAsia"/>
          <w:b/>
          <w:bCs/>
          <w:color w:val="000000"/>
          <w:kern w:val="0"/>
          <w:szCs w:val="28"/>
        </w:rPr>
        <w:t>大学（学院）</w:t>
      </w:r>
      <w:r>
        <w:rPr>
          <w:rFonts w:ascii="宋体" w:hAnsi="宋体" w:cs="宋体" w:hint="eastAsia"/>
          <w:b/>
          <w:bCs/>
          <w:color w:val="000000"/>
          <w:kern w:val="0"/>
          <w:szCs w:val="28"/>
        </w:rPr>
        <w:t>2017-2018</w:t>
      </w:r>
      <w:r>
        <w:rPr>
          <w:rFonts w:ascii="宋体" w:hAnsi="宋体" w:cs="宋体" w:hint="eastAsia"/>
          <w:b/>
          <w:bCs/>
          <w:color w:val="000000"/>
          <w:kern w:val="0"/>
          <w:szCs w:val="28"/>
        </w:rPr>
        <w:t>（</w:t>
      </w:r>
      <w:r>
        <w:rPr>
          <w:rFonts w:ascii="宋体" w:hAnsi="宋体" w:cs="宋体" w:hint="eastAsia"/>
          <w:b/>
          <w:bCs/>
          <w:color w:val="000000"/>
          <w:kern w:val="0"/>
          <w:szCs w:val="28"/>
        </w:rPr>
        <w:t>2</w:t>
      </w:r>
      <w:r>
        <w:rPr>
          <w:rFonts w:ascii="宋体" w:hAnsi="宋体" w:cs="宋体" w:hint="eastAsia"/>
          <w:b/>
          <w:bCs/>
          <w:color w:val="000000"/>
          <w:kern w:val="0"/>
          <w:szCs w:val="28"/>
        </w:rPr>
        <w:t>）学期大学城互选课程安排表</w:t>
      </w:r>
    </w:p>
    <w:p w:rsidR="00B838DC" w:rsidRDefault="00B838DC"/>
    <w:tbl>
      <w:tblPr>
        <w:tblStyle w:val="a3"/>
        <w:tblW w:w="0" w:type="auto"/>
        <w:jc w:val="center"/>
        <w:tblLook w:val="04A0"/>
      </w:tblPr>
      <w:tblGrid>
        <w:gridCol w:w="562"/>
        <w:gridCol w:w="1134"/>
        <w:gridCol w:w="851"/>
        <w:gridCol w:w="850"/>
        <w:gridCol w:w="1134"/>
        <w:gridCol w:w="1134"/>
        <w:gridCol w:w="1985"/>
        <w:gridCol w:w="1491"/>
        <w:gridCol w:w="1141"/>
        <w:gridCol w:w="1141"/>
        <w:gridCol w:w="1381"/>
        <w:gridCol w:w="1144"/>
      </w:tblGrid>
      <w:tr w:rsidR="00B838DC" w:rsidTr="0082122A">
        <w:trPr>
          <w:jc w:val="center"/>
        </w:trPr>
        <w:tc>
          <w:tcPr>
            <w:tcW w:w="562" w:type="dxa"/>
            <w:vAlign w:val="center"/>
          </w:tcPr>
          <w:p w:rsidR="00B838DC" w:rsidRDefault="00B838DC" w:rsidP="00B838DC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序号</w:t>
            </w:r>
          </w:p>
        </w:tc>
        <w:tc>
          <w:tcPr>
            <w:tcW w:w="1134" w:type="dxa"/>
            <w:vAlign w:val="center"/>
          </w:tcPr>
          <w:p w:rsidR="00B838DC" w:rsidRDefault="00B838DC" w:rsidP="00B838DC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课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 xml:space="preserve"> 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程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 xml:space="preserve"> 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名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 xml:space="preserve"> 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称</w:t>
            </w:r>
          </w:p>
        </w:tc>
        <w:tc>
          <w:tcPr>
            <w:tcW w:w="851" w:type="dxa"/>
            <w:vAlign w:val="center"/>
          </w:tcPr>
          <w:p w:rsidR="00B838DC" w:rsidRDefault="00B838DC" w:rsidP="00B838DC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周时</w:t>
            </w:r>
          </w:p>
        </w:tc>
        <w:tc>
          <w:tcPr>
            <w:tcW w:w="850" w:type="dxa"/>
            <w:vAlign w:val="center"/>
          </w:tcPr>
          <w:p w:rsidR="00B838DC" w:rsidRDefault="00B838DC" w:rsidP="00B838DC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学时</w:t>
            </w:r>
          </w:p>
        </w:tc>
        <w:tc>
          <w:tcPr>
            <w:tcW w:w="1134" w:type="dxa"/>
            <w:vAlign w:val="center"/>
          </w:tcPr>
          <w:p w:rsidR="00B838DC" w:rsidRDefault="00B838DC" w:rsidP="00B838DC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学分</w:t>
            </w:r>
          </w:p>
        </w:tc>
        <w:tc>
          <w:tcPr>
            <w:tcW w:w="1134" w:type="dxa"/>
            <w:vAlign w:val="center"/>
          </w:tcPr>
          <w:p w:rsidR="00B838DC" w:rsidRDefault="00B838DC" w:rsidP="00B838DC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名额</w:t>
            </w:r>
          </w:p>
        </w:tc>
        <w:tc>
          <w:tcPr>
            <w:tcW w:w="1985" w:type="dxa"/>
            <w:vAlign w:val="center"/>
          </w:tcPr>
          <w:p w:rsidR="00B838DC" w:rsidRDefault="00B838DC" w:rsidP="00B838DC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上课时间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      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（北京时间）</w:t>
            </w:r>
          </w:p>
        </w:tc>
        <w:tc>
          <w:tcPr>
            <w:tcW w:w="1491" w:type="dxa"/>
            <w:vAlign w:val="center"/>
          </w:tcPr>
          <w:p w:rsidR="00B838DC" w:rsidRDefault="00B838DC" w:rsidP="00B838DC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上课地点</w:t>
            </w:r>
          </w:p>
        </w:tc>
        <w:tc>
          <w:tcPr>
            <w:tcW w:w="1141" w:type="dxa"/>
            <w:vAlign w:val="center"/>
          </w:tcPr>
          <w:p w:rsidR="00B838DC" w:rsidRDefault="00B838DC" w:rsidP="00B838DC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老师</w:t>
            </w:r>
          </w:p>
        </w:tc>
        <w:tc>
          <w:tcPr>
            <w:tcW w:w="1141" w:type="dxa"/>
            <w:vAlign w:val="center"/>
          </w:tcPr>
          <w:p w:rsidR="00B838DC" w:rsidRDefault="00B838DC" w:rsidP="00B838DC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职称</w:t>
            </w:r>
          </w:p>
        </w:tc>
        <w:tc>
          <w:tcPr>
            <w:tcW w:w="1381" w:type="dxa"/>
            <w:vAlign w:val="center"/>
          </w:tcPr>
          <w:p w:rsidR="00B838DC" w:rsidRDefault="00B838DC" w:rsidP="00B838DC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咨询电话</w:t>
            </w:r>
          </w:p>
        </w:tc>
        <w:tc>
          <w:tcPr>
            <w:tcW w:w="1144" w:type="dxa"/>
            <w:vAlign w:val="center"/>
          </w:tcPr>
          <w:p w:rsidR="00B838DC" w:rsidRDefault="00B838DC" w:rsidP="00B838DC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备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 xml:space="preserve">  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注</w:t>
            </w:r>
          </w:p>
        </w:tc>
      </w:tr>
      <w:tr w:rsidR="00B838DC" w:rsidTr="0082122A">
        <w:trPr>
          <w:jc w:val="center"/>
        </w:trPr>
        <w:tc>
          <w:tcPr>
            <w:tcW w:w="562" w:type="dxa"/>
          </w:tcPr>
          <w:p w:rsidR="00B838DC" w:rsidRDefault="00B838DC" w:rsidP="00B838DC">
            <w:r>
              <w:rPr>
                <w:rFonts w:hint="eastAsia"/>
              </w:rPr>
              <w:t>1</w:t>
            </w:r>
          </w:p>
        </w:tc>
        <w:tc>
          <w:tcPr>
            <w:tcW w:w="1134" w:type="dxa"/>
            <w:vAlign w:val="center"/>
          </w:tcPr>
          <w:p w:rsidR="00B838DC" w:rsidRPr="0082122A" w:rsidRDefault="00B838DC" w:rsidP="00B838DC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Cs/>
                <w:color w:val="000000"/>
                <w:kern w:val="0"/>
                <w:szCs w:val="28"/>
              </w:rPr>
            </w:pPr>
            <w:r w:rsidRPr="0082122A">
              <w:rPr>
                <w:rFonts w:ascii="宋体" w:hAnsi="宋体" w:cs="宋体" w:hint="eastAsia"/>
                <w:bCs/>
                <w:color w:val="000000"/>
                <w:kern w:val="0"/>
                <w:szCs w:val="28"/>
              </w:rPr>
              <w:t>信息技术与创业管理</w:t>
            </w:r>
          </w:p>
        </w:tc>
        <w:tc>
          <w:tcPr>
            <w:tcW w:w="851" w:type="dxa"/>
            <w:vAlign w:val="center"/>
          </w:tcPr>
          <w:p w:rsidR="00B838DC" w:rsidRPr="000C1700" w:rsidRDefault="00B838DC" w:rsidP="00B838DC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 w:rsidRPr="000C170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3</w:t>
            </w:r>
          </w:p>
        </w:tc>
        <w:tc>
          <w:tcPr>
            <w:tcW w:w="850" w:type="dxa"/>
            <w:vAlign w:val="center"/>
          </w:tcPr>
          <w:p w:rsidR="00B838DC" w:rsidRPr="000C1700" w:rsidRDefault="00B838DC" w:rsidP="00B838DC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 w:rsidRPr="000C170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3</w:t>
            </w:r>
            <w:r w:rsidRPr="000C1700"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  <w:t>6</w:t>
            </w:r>
          </w:p>
        </w:tc>
        <w:tc>
          <w:tcPr>
            <w:tcW w:w="1134" w:type="dxa"/>
            <w:vAlign w:val="center"/>
          </w:tcPr>
          <w:p w:rsidR="00B838DC" w:rsidRPr="000C1700" w:rsidRDefault="00B838DC" w:rsidP="00B838DC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 w:rsidRPr="000C170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B838DC" w:rsidRPr="000C1700" w:rsidRDefault="00B838DC" w:rsidP="00B838DC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 w:rsidRPr="000C170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1</w:t>
            </w:r>
            <w:r w:rsidRPr="000C1700"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  <w:t>20</w:t>
            </w:r>
          </w:p>
        </w:tc>
        <w:tc>
          <w:tcPr>
            <w:tcW w:w="1985" w:type="dxa"/>
            <w:vAlign w:val="center"/>
          </w:tcPr>
          <w:p w:rsidR="00B838DC" w:rsidRPr="0082122A" w:rsidRDefault="00B838DC" w:rsidP="00B838DC">
            <w:pPr>
              <w:jc w:val="left"/>
              <w:outlineLvl w:val="0"/>
              <w:rPr>
                <w:rFonts w:ascii="宋体" w:hAnsi="宋体" w:cs="宋体"/>
                <w:bCs/>
                <w:color w:val="000000"/>
                <w:kern w:val="0"/>
                <w:sz w:val="20"/>
                <w:szCs w:val="20"/>
              </w:rPr>
            </w:pPr>
            <w:r w:rsidRPr="0082122A">
              <w:rPr>
                <w:rFonts w:ascii="新宋体" w:eastAsia="新宋体" w:hAnsi="新宋体" w:hint="eastAsia"/>
                <w:sz w:val="24"/>
              </w:rPr>
              <w:t>2018年3月2</w:t>
            </w:r>
            <w:r w:rsidRPr="0082122A">
              <w:rPr>
                <w:rFonts w:ascii="新宋体" w:eastAsia="新宋体" w:hAnsi="新宋体"/>
                <w:sz w:val="24"/>
              </w:rPr>
              <w:t>9</w:t>
            </w:r>
            <w:r w:rsidRPr="0082122A">
              <w:rPr>
                <w:rFonts w:ascii="新宋体" w:eastAsia="新宋体" w:hAnsi="新宋体" w:hint="eastAsia"/>
                <w:sz w:val="24"/>
              </w:rPr>
              <w:t>日起：每</w:t>
            </w:r>
            <w:r w:rsidRPr="0082122A">
              <w:rPr>
                <w:rFonts w:ascii="宋体" w:hAnsi="宋体" w:hint="eastAsia"/>
                <w:sz w:val="24"/>
              </w:rPr>
              <w:t>周四晚</w:t>
            </w:r>
            <w:r w:rsidRPr="0082122A">
              <w:rPr>
                <w:rFonts w:ascii="宋体" w:hAnsi="宋体" w:hint="eastAsia"/>
                <w:sz w:val="24"/>
              </w:rPr>
              <w:t>19:00-21:20</w:t>
            </w:r>
          </w:p>
        </w:tc>
        <w:tc>
          <w:tcPr>
            <w:tcW w:w="1491" w:type="dxa"/>
            <w:vAlign w:val="center"/>
          </w:tcPr>
          <w:p w:rsidR="00B838DC" w:rsidRPr="0082122A" w:rsidRDefault="009769DC" w:rsidP="00B838DC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Cs/>
                <w:color w:val="000000"/>
                <w:kern w:val="0"/>
                <w:szCs w:val="28"/>
              </w:rPr>
            </w:pPr>
            <w:r w:rsidRPr="0082122A">
              <w:rPr>
                <w:rFonts w:ascii="宋体" w:hAnsi="宋体" w:hint="eastAsia"/>
                <w:sz w:val="24"/>
              </w:rPr>
              <w:t>广东药科大学教学楼</w:t>
            </w:r>
            <w:r w:rsidRPr="0082122A">
              <w:rPr>
                <w:rFonts w:ascii="宋体" w:hAnsi="宋体" w:cs="宋体"/>
                <w:bCs/>
                <w:color w:val="000000"/>
                <w:kern w:val="0"/>
                <w:szCs w:val="28"/>
              </w:rPr>
              <w:t>A2-320</w:t>
            </w:r>
            <w:r w:rsidRPr="0082122A">
              <w:rPr>
                <w:rFonts w:ascii="宋体" w:hAnsi="宋体" w:hint="eastAsia"/>
                <w:sz w:val="24"/>
              </w:rPr>
              <w:t>课室</w:t>
            </w:r>
          </w:p>
        </w:tc>
        <w:tc>
          <w:tcPr>
            <w:tcW w:w="1141" w:type="dxa"/>
            <w:vAlign w:val="center"/>
          </w:tcPr>
          <w:p w:rsidR="00B838DC" w:rsidRPr="0082122A" w:rsidRDefault="00B838DC" w:rsidP="00B838DC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Cs/>
                <w:color w:val="000000"/>
                <w:kern w:val="0"/>
                <w:szCs w:val="28"/>
              </w:rPr>
            </w:pPr>
            <w:r w:rsidRPr="0082122A">
              <w:rPr>
                <w:rFonts w:ascii="宋体" w:hAnsi="宋体" w:cs="宋体" w:hint="eastAsia"/>
                <w:bCs/>
                <w:color w:val="000000"/>
                <w:kern w:val="0"/>
                <w:szCs w:val="28"/>
              </w:rPr>
              <w:t>罗漫</w:t>
            </w:r>
          </w:p>
          <w:p w:rsidR="00B838DC" w:rsidRPr="0082122A" w:rsidRDefault="00B838DC" w:rsidP="00B838DC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Cs/>
                <w:color w:val="000000"/>
                <w:kern w:val="0"/>
                <w:szCs w:val="28"/>
              </w:rPr>
            </w:pPr>
            <w:r w:rsidRPr="0082122A">
              <w:rPr>
                <w:rFonts w:ascii="宋体" w:hAnsi="宋体" w:cs="宋体" w:hint="eastAsia"/>
                <w:bCs/>
                <w:color w:val="000000"/>
                <w:kern w:val="0"/>
                <w:szCs w:val="28"/>
              </w:rPr>
              <w:t>彭勇</w:t>
            </w:r>
          </w:p>
        </w:tc>
        <w:tc>
          <w:tcPr>
            <w:tcW w:w="1141" w:type="dxa"/>
            <w:vAlign w:val="center"/>
          </w:tcPr>
          <w:p w:rsidR="00B838DC" w:rsidRPr="0082122A" w:rsidRDefault="00B838DC" w:rsidP="00B838DC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Cs/>
                <w:color w:val="000000"/>
                <w:kern w:val="0"/>
                <w:szCs w:val="28"/>
              </w:rPr>
            </w:pPr>
            <w:r w:rsidRPr="0082122A">
              <w:rPr>
                <w:rFonts w:ascii="宋体" w:hAnsi="宋体" w:cs="宋体" w:hint="eastAsia"/>
                <w:bCs/>
                <w:color w:val="000000"/>
                <w:kern w:val="0"/>
                <w:szCs w:val="28"/>
              </w:rPr>
              <w:t>副教授</w:t>
            </w:r>
          </w:p>
          <w:p w:rsidR="00B838DC" w:rsidRPr="0082122A" w:rsidRDefault="00B838DC" w:rsidP="00B838DC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Cs/>
                <w:color w:val="000000"/>
                <w:kern w:val="0"/>
                <w:szCs w:val="28"/>
              </w:rPr>
            </w:pPr>
            <w:r w:rsidRPr="0082122A">
              <w:rPr>
                <w:rFonts w:ascii="宋体" w:hAnsi="宋体" w:cs="宋体" w:hint="eastAsia"/>
                <w:bCs/>
                <w:color w:val="000000"/>
                <w:kern w:val="0"/>
                <w:szCs w:val="28"/>
              </w:rPr>
              <w:t>讲师</w:t>
            </w:r>
          </w:p>
        </w:tc>
        <w:tc>
          <w:tcPr>
            <w:tcW w:w="1381" w:type="dxa"/>
            <w:vAlign w:val="center"/>
          </w:tcPr>
          <w:p w:rsidR="00B838DC" w:rsidRPr="0082122A" w:rsidRDefault="009F2965" w:rsidP="00B838DC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Cs/>
                <w:color w:val="000000"/>
                <w:kern w:val="0"/>
                <w:szCs w:val="28"/>
              </w:rPr>
            </w:pPr>
            <w:r w:rsidRPr="000C1700">
              <w:rPr>
                <w:color w:val="000000"/>
                <w:kern w:val="0"/>
                <w:sz w:val="24"/>
              </w:rPr>
              <w:t>39352089</w:t>
            </w:r>
            <w:bookmarkStart w:id="0" w:name="_GoBack"/>
            <w:bookmarkEnd w:id="0"/>
          </w:p>
        </w:tc>
        <w:tc>
          <w:tcPr>
            <w:tcW w:w="1144" w:type="dxa"/>
            <w:vAlign w:val="center"/>
          </w:tcPr>
          <w:p w:rsidR="00B838DC" w:rsidRPr="0082122A" w:rsidRDefault="00B838DC" w:rsidP="00B838DC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Cs/>
                <w:color w:val="000000"/>
                <w:kern w:val="0"/>
                <w:szCs w:val="28"/>
              </w:rPr>
            </w:pPr>
            <w:r w:rsidRPr="0082122A">
              <w:rPr>
                <w:rFonts w:ascii="宋体" w:hAnsi="宋体" w:cs="宋体" w:hint="eastAsia"/>
                <w:bCs/>
                <w:color w:val="000000"/>
                <w:kern w:val="0"/>
                <w:szCs w:val="28"/>
              </w:rPr>
              <w:t>“互联网</w:t>
            </w:r>
            <w:r w:rsidRPr="0082122A">
              <w:rPr>
                <w:rFonts w:ascii="宋体" w:hAnsi="宋体" w:cs="宋体" w:hint="eastAsia"/>
                <w:bCs/>
                <w:color w:val="000000"/>
                <w:kern w:val="0"/>
                <w:szCs w:val="28"/>
              </w:rPr>
              <w:t>+</w:t>
            </w:r>
            <w:r w:rsidRPr="0082122A">
              <w:rPr>
                <w:rFonts w:ascii="宋体" w:hAnsi="宋体" w:cs="宋体" w:hint="eastAsia"/>
                <w:bCs/>
                <w:color w:val="000000"/>
                <w:kern w:val="0"/>
                <w:szCs w:val="28"/>
              </w:rPr>
              <w:t>”专业关键问题剖析</w:t>
            </w:r>
          </w:p>
        </w:tc>
      </w:tr>
      <w:tr w:rsidR="00B838DC" w:rsidTr="0082122A">
        <w:trPr>
          <w:jc w:val="center"/>
        </w:trPr>
        <w:tc>
          <w:tcPr>
            <w:tcW w:w="562" w:type="dxa"/>
          </w:tcPr>
          <w:p w:rsidR="00B838DC" w:rsidRDefault="00B838DC" w:rsidP="00B838DC">
            <w:r>
              <w:rPr>
                <w:rFonts w:hint="eastAsia"/>
              </w:rPr>
              <w:t>2</w:t>
            </w:r>
          </w:p>
        </w:tc>
        <w:tc>
          <w:tcPr>
            <w:tcW w:w="1134" w:type="dxa"/>
            <w:vAlign w:val="center"/>
          </w:tcPr>
          <w:p w:rsidR="00B838DC" w:rsidRDefault="00B838DC" w:rsidP="00B838DC">
            <w:pPr>
              <w:widowControl/>
              <w:jc w:val="center"/>
              <w:rPr>
                <w:sz w:val="24"/>
                <w:highlight w:val="yellow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人体表面解剖学</w:t>
            </w:r>
          </w:p>
        </w:tc>
        <w:tc>
          <w:tcPr>
            <w:tcW w:w="851" w:type="dxa"/>
            <w:vAlign w:val="center"/>
          </w:tcPr>
          <w:p w:rsidR="00B838DC" w:rsidRDefault="00B838DC" w:rsidP="00B838DC">
            <w:pPr>
              <w:widowControl/>
              <w:jc w:val="center"/>
              <w:rPr>
                <w:sz w:val="24"/>
                <w:highlight w:val="yellow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850" w:type="dxa"/>
            <w:vAlign w:val="center"/>
          </w:tcPr>
          <w:p w:rsidR="00B838DC" w:rsidRDefault="00B838DC" w:rsidP="00B838DC">
            <w:pPr>
              <w:widowControl/>
              <w:jc w:val="center"/>
              <w:rPr>
                <w:sz w:val="24"/>
                <w:highlight w:val="yellow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36</w:t>
            </w:r>
          </w:p>
        </w:tc>
        <w:tc>
          <w:tcPr>
            <w:tcW w:w="1134" w:type="dxa"/>
            <w:vAlign w:val="center"/>
          </w:tcPr>
          <w:p w:rsidR="00B838DC" w:rsidRDefault="00B838DC" w:rsidP="00B838DC">
            <w:pPr>
              <w:widowControl/>
              <w:jc w:val="center"/>
              <w:rPr>
                <w:sz w:val="24"/>
                <w:highlight w:val="yellow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B838DC" w:rsidRDefault="00B838DC" w:rsidP="00B838DC">
            <w:pPr>
              <w:widowControl/>
              <w:jc w:val="center"/>
              <w:rPr>
                <w:sz w:val="24"/>
                <w:highlight w:val="yellow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150</w:t>
            </w:r>
          </w:p>
        </w:tc>
        <w:tc>
          <w:tcPr>
            <w:tcW w:w="1985" w:type="dxa"/>
            <w:vAlign w:val="center"/>
          </w:tcPr>
          <w:p w:rsidR="00B838DC" w:rsidRDefault="00B838DC" w:rsidP="00B838DC">
            <w:pPr>
              <w:jc w:val="left"/>
              <w:outlineLvl w:val="0"/>
              <w:rPr>
                <w:sz w:val="24"/>
                <w:highlight w:val="yellow"/>
              </w:rPr>
            </w:pPr>
            <w:r>
              <w:rPr>
                <w:rFonts w:ascii="新宋体" w:eastAsia="新宋体" w:hAnsi="新宋体" w:hint="eastAsia"/>
                <w:sz w:val="24"/>
              </w:rPr>
              <w:t>2018年3月28日起：每</w:t>
            </w:r>
            <w:r>
              <w:rPr>
                <w:rFonts w:ascii="宋体" w:hAnsi="宋体" w:hint="eastAsia"/>
                <w:sz w:val="24"/>
              </w:rPr>
              <w:t>周三晚</w:t>
            </w:r>
            <w:r>
              <w:rPr>
                <w:rFonts w:ascii="宋体" w:hAnsi="宋体" w:hint="eastAsia"/>
                <w:sz w:val="24"/>
              </w:rPr>
              <w:t>19:00-21:20</w:t>
            </w:r>
          </w:p>
        </w:tc>
        <w:tc>
          <w:tcPr>
            <w:tcW w:w="1491" w:type="dxa"/>
            <w:vAlign w:val="center"/>
          </w:tcPr>
          <w:p w:rsidR="00B838DC" w:rsidRDefault="00B838DC" w:rsidP="00B838DC">
            <w:pPr>
              <w:widowControl/>
              <w:jc w:val="center"/>
              <w:rPr>
                <w:sz w:val="24"/>
                <w:highlight w:val="yellow"/>
              </w:rPr>
            </w:pPr>
            <w:r>
              <w:rPr>
                <w:rFonts w:ascii="宋体" w:hAnsi="宋体" w:hint="eastAsia"/>
                <w:sz w:val="24"/>
              </w:rPr>
              <w:t>广东药科大学教学楼</w:t>
            </w:r>
            <w:r>
              <w:rPr>
                <w:rFonts w:ascii="宋体" w:hAnsi="宋体" w:hint="eastAsia"/>
                <w:sz w:val="24"/>
              </w:rPr>
              <w:t>A1-301</w:t>
            </w:r>
            <w:r>
              <w:rPr>
                <w:rFonts w:ascii="宋体" w:hAnsi="宋体" w:hint="eastAsia"/>
                <w:sz w:val="24"/>
              </w:rPr>
              <w:t>课室</w:t>
            </w:r>
          </w:p>
        </w:tc>
        <w:tc>
          <w:tcPr>
            <w:tcW w:w="1141" w:type="dxa"/>
            <w:vAlign w:val="center"/>
          </w:tcPr>
          <w:p w:rsidR="00B838DC" w:rsidRDefault="00B838DC" w:rsidP="00B838DC">
            <w:pPr>
              <w:ind w:firstLineChars="100" w:firstLine="240"/>
              <w:jc w:val="left"/>
              <w:outlineLvl w:val="0"/>
              <w:rPr>
                <w:sz w:val="24"/>
                <w:highlight w:val="yellow"/>
              </w:rPr>
            </w:pPr>
            <w:r>
              <w:rPr>
                <w:rFonts w:ascii="宋体" w:hAnsi="宋体" w:hint="eastAsia"/>
                <w:sz w:val="24"/>
              </w:rPr>
              <w:t>张黎</w:t>
            </w:r>
          </w:p>
        </w:tc>
        <w:tc>
          <w:tcPr>
            <w:tcW w:w="1141" w:type="dxa"/>
            <w:vAlign w:val="center"/>
          </w:tcPr>
          <w:p w:rsidR="00B838DC" w:rsidRDefault="00B838DC" w:rsidP="00B838DC">
            <w:pPr>
              <w:jc w:val="left"/>
              <w:outlineLvl w:val="0"/>
              <w:rPr>
                <w:color w:val="000000"/>
                <w:kern w:val="0"/>
                <w:sz w:val="24"/>
                <w:highlight w:val="yellow"/>
              </w:rPr>
            </w:pPr>
            <w:r>
              <w:rPr>
                <w:rFonts w:ascii="宋体" w:hAnsi="宋体" w:hint="eastAsia"/>
                <w:sz w:val="24"/>
              </w:rPr>
              <w:t>副教授</w:t>
            </w:r>
          </w:p>
        </w:tc>
        <w:tc>
          <w:tcPr>
            <w:tcW w:w="1381" w:type="dxa"/>
            <w:vAlign w:val="center"/>
          </w:tcPr>
          <w:p w:rsidR="00B838DC" w:rsidRDefault="00B838DC" w:rsidP="00B838DC">
            <w:pPr>
              <w:widowControl/>
              <w:jc w:val="center"/>
              <w:rPr>
                <w:color w:val="000000"/>
                <w:kern w:val="0"/>
                <w:sz w:val="24"/>
                <w:highlight w:val="yellow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39352089</w:t>
            </w:r>
          </w:p>
        </w:tc>
        <w:tc>
          <w:tcPr>
            <w:tcW w:w="1144" w:type="dxa"/>
            <w:vAlign w:val="center"/>
          </w:tcPr>
          <w:p w:rsidR="00B838DC" w:rsidRDefault="00B838DC" w:rsidP="00B838DC">
            <w:pPr>
              <w:widowControl/>
              <w:jc w:val="center"/>
              <w:rPr>
                <w:color w:val="000000"/>
                <w:kern w:val="0"/>
                <w:szCs w:val="28"/>
                <w:highlight w:val="yellow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人体表面解剖学</w:t>
            </w:r>
          </w:p>
        </w:tc>
      </w:tr>
      <w:tr w:rsidR="00B838DC" w:rsidTr="0082122A">
        <w:trPr>
          <w:jc w:val="center"/>
        </w:trPr>
        <w:tc>
          <w:tcPr>
            <w:tcW w:w="562" w:type="dxa"/>
          </w:tcPr>
          <w:p w:rsidR="00B838DC" w:rsidRDefault="00B838DC" w:rsidP="00B838DC">
            <w:r>
              <w:rPr>
                <w:rFonts w:hint="eastAsia"/>
              </w:rPr>
              <w:t>3</w:t>
            </w:r>
          </w:p>
        </w:tc>
        <w:tc>
          <w:tcPr>
            <w:tcW w:w="1134" w:type="dxa"/>
            <w:vAlign w:val="center"/>
          </w:tcPr>
          <w:p w:rsidR="00B838DC" w:rsidRDefault="00B838DC" w:rsidP="00B838DC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化妆品学</w:t>
            </w:r>
          </w:p>
        </w:tc>
        <w:tc>
          <w:tcPr>
            <w:tcW w:w="851" w:type="dxa"/>
            <w:vAlign w:val="center"/>
          </w:tcPr>
          <w:p w:rsidR="00B838DC" w:rsidRDefault="00B838DC" w:rsidP="00B838DC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850" w:type="dxa"/>
            <w:vAlign w:val="center"/>
          </w:tcPr>
          <w:p w:rsidR="00B838DC" w:rsidRDefault="00B838DC" w:rsidP="00B838DC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36</w:t>
            </w:r>
          </w:p>
        </w:tc>
        <w:tc>
          <w:tcPr>
            <w:tcW w:w="1134" w:type="dxa"/>
            <w:vAlign w:val="center"/>
          </w:tcPr>
          <w:p w:rsidR="00B838DC" w:rsidRDefault="00B838DC" w:rsidP="00B838DC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B838DC" w:rsidRDefault="00B838DC" w:rsidP="00B838DC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80</w:t>
            </w:r>
          </w:p>
        </w:tc>
        <w:tc>
          <w:tcPr>
            <w:tcW w:w="1985" w:type="dxa"/>
            <w:vAlign w:val="center"/>
          </w:tcPr>
          <w:p w:rsidR="00B838DC" w:rsidRDefault="00B838DC" w:rsidP="00B838DC">
            <w:pPr>
              <w:jc w:val="left"/>
              <w:outlineLvl w:val="0"/>
              <w:rPr>
                <w:color w:val="000000"/>
                <w:kern w:val="0"/>
                <w:sz w:val="24"/>
              </w:rPr>
            </w:pPr>
            <w:r>
              <w:rPr>
                <w:rFonts w:ascii="新宋体" w:eastAsia="新宋体" w:hAnsi="新宋体" w:hint="eastAsia"/>
                <w:sz w:val="24"/>
              </w:rPr>
              <w:t>2018年3月27日起：每</w:t>
            </w:r>
            <w:r>
              <w:rPr>
                <w:rFonts w:ascii="宋体" w:hAnsi="宋体" w:hint="eastAsia"/>
                <w:sz w:val="24"/>
              </w:rPr>
              <w:t>周二晚</w:t>
            </w:r>
            <w:r>
              <w:rPr>
                <w:rFonts w:ascii="宋体" w:hAnsi="宋体" w:hint="eastAsia"/>
                <w:sz w:val="24"/>
              </w:rPr>
              <w:t>19:00-21:20</w:t>
            </w:r>
          </w:p>
        </w:tc>
        <w:tc>
          <w:tcPr>
            <w:tcW w:w="1491" w:type="dxa"/>
            <w:vAlign w:val="center"/>
          </w:tcPr>
          <w:p w:rsidR="00B838DC" w:rsidRDefault="00B838DC" w:rsidP="00B838DC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广东药科大学教学楼</w:t>
            </w:r>
            <w:r>
              <w:rPr>
                <w:rFonts w:ascii="宋体" w:hAnsi="宋体" w:hint="eastAsia"/>
                <w:sz w:val="24"/>
              </w:rPr>
              <w:t>A1-201</w:t>
            </w:r>
            <w:r>
              <w:rPr>
                <w:rFonts w:ascii="宋体" w:hAnsi="宋体" w:hint="eastAsia"/>
                <w:sz w:val="24"/>
              </w:rPr>
              <w:t>课室</w:t>
            </w:r>
          </w:p>
        </w:tc>
        <w:tc>
          <w:tcPr>
            <w:tcW w:w="1141" w:type="dxa"/>
            <w:vAlign w:val="center"/>
          </w:tcPr>
          <w:p w:rsidR="00B838DC" w:rsidRDefault="00B838DC" w:rsidP="00B838DC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潘育方</w:t>
            </w:r>
          </w:p>
        </w:tc>
        <w:tc>
          <w:tcPr>
            <w:tcW w:w="1141" w:type="dxa"/>
            <w:vAlign w:val="center"/>
          </w:tcPr>
          <w:p w:rsidR="00B838DC" w:rsidRDefault="00B838DC" w:rsidP="00B838DC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教授</w:t>
            </w:r>
          </w:p>
        </w:tc>
        <w:tc>
          <w:tcPr>
            <w:tcW w:w="1381" w:type="dxa"/>
            <w:vAlign w:val="center"/>
          </w:tcPr>
          <w:p w:rsidR="00B838DC" w:rsidRDefault="00B838DC" w:rsidP="00B838DC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39352089</w:t>
            </w:r>
          </w:p>
        </w:tc>
        <w:tc>
          <w:tcPr>
            <w:tcW w:w="1144" w:type="dxa"/>
            <w:vAlign w:val="center"/>
          </w:tcPr>
          <w:p w:rsidR="00B838DC" w:rsidRDefault="00B838DC" w:rsidP="00B838DC">
            <w:pPr>
              <w:widowControl/>
              <w:jc w:val="center"/>
              <w:rPr>
                <w:color w:val="000000"/>
                <w:kern w:val="0"/>
                <w:szCs w:val="28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化妆品学</w:t>
            </w:r>
          </w:p>
        </w:tc>
      </w:tr>
    </w:tbl>
    <w:p w:rsidR="00B838DC" w:rsidRDefault="00B838DC"/>
    <w:sectPr w:rsidR="00B838DC" w:rsidSect="0082122A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3DA0" w:rsidRDefault="002C3DA0" w:rsidP="009769DC">
      <w:r>
        <w:separator/>
      </w:r>
    </w:p>
  </w:endnote>
  <w:endnote w:type="continuationSeparator" w:id="0">
    <w:p w:rsidR="002C3DA0" w:rsidRDefault="002C3DA0" w:rsidP="009769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3DA0" w:rsidRDefault="002C3DA0" w:rsidP="009769DC">
      <w:r>
        <w:separator/>
      </w:r>
    </w:p>
  </w:footnote>
  <w:footnote w:type="continuationSeparator" w:id="0">
    <w:p w:rsidR="002C3DA0" w:rsidRDefault="002C3DA0" w:rsidP="009769D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838DC"/>
    <w:rsid w:val="000C1700"/>
    <w:rsid w:val="002C3DA0"/>
    <w:rsid w:val="004202C0"/>
    <w:rsid w:val="00477439"/>
    <w:rsid w:val="00646372"/>
    <w:rsid w:val="0082122A"/>
    <w:rsid w:val="009769DC"/>
    <w:rsid w:val="009B26DF"/>
    <w:rsid w:val="009F2965"/>
    <w:rsid w:val="00B01063"/>
    <w:rsid w:val="00B838DC"/>
    <w:rsid w:val="00EE4A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2C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838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9769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769DC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769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769D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838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9769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769DC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769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769D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58</Words>
  <Characters>332</Characters>
  <Application>Microsoft Office Word</Application>
  <DocSecurity>0</DocSecurity>
  <Lines>2</Lines>
  <Paragraphs>1</Paragraphs>
  <ScaleCrop>false</ScaleCrop>
  <Company/>
  <LinksUpToDate>false</LinksUpToDate>
  <CharactersWithSpaces>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xiaoxi</dc:creator>
  <cp:keywords/>
  <dc:description/>
  <cp:lastModifiedBy>lenovo</cp:lastModifiedBy>
  <cp:revision>5</cp:revision>
  <dcterms:created xsi:type="dcterms:W3CDTF">2017-12-22T03:56:00Z</dcterms:created>
  <dcterms:modified xsi:type="dcterms:W3CDTF">2017-12-22T04:49:00Z</dcterms:modified>
</cp:coreProperties>
</file>